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C674" w14:textId="12EACBB8" w:rsidR="001D3B63" w:rsidRPr="00286268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286268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286268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0CECDF12" w:rsidR="003F7575" w:rsidRPr="00286268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286268">
        <w:rPr>
          <w:rFonts w:ascii="Times New Roman" w:hAnsi="Times New Roman"/>
          <w:sz w:val="28"/>
          <w:szCs w:val="28"/>
        </w:rPr>
        <w:t>«</w:t>
      </w:r>
      <w:r w:rsidR="001B5CC6" w:rsidRPr="00286268">
        <w:rPr>
          <w:rFonts w:ascii="Times New Roman" w:hAnsi="Times New Roman"/>
          <w:sz w:val="28"/>
          <w:szCs w:val="28"/>
        </w:rPr>
        <w:t xml:space="preserve">Развитие культуры </w:t>
      </w:r>
      <w:r w:rsidR="005E32E8" w:rsidRPr="00286268">
        <w:rPr>
          <w:rFonts w:ascii="Times New Roman" w:hAnsi="Times New Roman"/>
          <w:sz w:val="28"/>
          <w:szCs w:val="28"/>
        </w:rPr>
        <w:t xml:space="preserve">и туризма на территории </w:t>
      </w:r>
      <w:r w:rsidR="00525F49" w:rsidRPr="00286268">
        <w:rPr>
          <w:rFonts w:ascii="Times New Roman" w:hAnsi="Times New Roman"/>
          <w:sz w:val="28"/>
          <w:szCs w:val="28"/>
        </w:rPr>
        <w:t>Свердловско</w:t>
      </w:r>
      <w:r w:rsidR="005E32E8" w:rsidRPr="00286268">
        <w:rPr>
          <w:rFonts w:ascii="Times New Roman" w:hAnsi="Times New Roman"/>
          <w:sz w:val="28"/>
          <w:szCs w:val="28"/>
        </w:rPr>
        <w:t>го</w:t>
      </w:r>
      <w:r w:rsidR="00525F49" w:rsidRPr="00286268">
        <w:rPr>
          <w:rFonts w:ascii="Times New Roman" w:hAnsi="Times New Roman"/>
          <w:sz w:val="28"/>
          <w:szCs w:val="28"/>
        </w:rPr>
        <w:t xml:space="preserve"> городско</w:t>
      </w:r>
      <w:r w:rsidR="005E32E8" w:rsidRPr="00286268">
        <w:rPr>
          <w:rFonts w:ascii="Times New Roman" w:hAnsi="Times New Roman"/>
          <w:sz w:val="28"/>
          <w:szCs w:val="28"/>
        </w:rPr>
        <w:t>го</w:t>
      </w:r>
      <w:r w:rsidR="00525F49" w:rsidRPr="00286268">
        <w:rPr>
          <w:rFonts w:ascii="Times New Roman" w:hAnsi="Times New Roman"/>
          <w:sz w:val="28"/>
          <w:szCs w:val="28"/>
        </w:rPr>
        <w:t xml:space="preserve"> поселени</w:t>
      </w:r>
      <w:r w:rsidR="005E32E8" w:rsidRPr="00286268">
        <w:rPr>
          <w:rFonts w:ascii="Times New Roman" w:hAnsi="Times New Roman"/>
          <w:sz w:val="28"/>
          <w:szCs w:val="28"/>
        </w:rPr>
        <w:t>я</w:t>
      </w:r>
      <w:r w:rsidR="00525F49" w:rsidRPr="00286268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E14FA3" w:rsidRPr="00286268">
        <w:rPr>
          <w:rFonts w:ascii="Times New Roman" w:hAnsi="Times New Roman"/>
          <w:sz w:val="28"/>
          <w:szCs w:val="28"/>
        </w:rPr>
        <w:t>»</w:t>
      </w:r>
    </w:p>
    <w:p w14:paraId="50E93B61" w14:textId="25F2A87B" w:rsidR="003F7575" w:rsidRPr="00286268" w:rsidRDefault="003F7575" w:rsidP="003F7575">
      <w:pPr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 w:rsidRPr="00286268">
        <w:rPr>
          <w:rFonts w:ascii="Times New Roman" w:hAnsi="Times New Roman"/>
          <w:sz w:val="28"/>
          <w:szCs w:val="28"/>
        </w:rPr>
        <w:t>декабрь</w:t>
      </w:r>
      <w:r w:rsidRPr="00286268">
        <w:rPr>
          <w:rFonts w:ascii="Times New Roman" w:hAnsi="Times New Roman"/>
          <w:sz w:val="28"/>
          <w:szCs w:val="28"/>
        </w:rPr>
        <w:t xml:space="preserve"> 20</w:t>
      </w:r>
      <w:r w:rsidR="00E14FA3" w:rsidRPr="00286268">
        <w:rPr>
          <w:rFonts w:ascii="Times New Roman" w:hAnsi="Times New Roman"/>
          <w:sz w:val="28"/>
          <w:szCs w:val="28"/>
        </w:rPr>
        <w:t>2</w:t>
      </w:r>
      <w:r w:rsidR="005E32E8" w:rsidRPr="00286268">
        <w:rPr>
          <w:rFonts w:ascii="Times New Roman" w:hAnsi="Times New Roman"/>
          <w:sz w:val="28"/>
          <w:szCs w:val="28"/>
        </w:rPr>
        <w:t>5</w:t>
      </w:r>
      <w:r w:rsidRPr="00286268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466B9BD" w:rsidR="003F7575" w:rsidRPr="00286268" w:rsidRDefault="003F7575" w:rsidP="003F7575">
      <w:pPr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65715" w:rsidRPr="00286268">
        <w:rPr>
          <w:rFonts w:ascii="Times New Roman" w:hAnsi="Times New Roman"/>
          <w:sz w:val="28"/>
          <w:szCs w:val="28"/>
        </w:rPr>
        <w:t>Попов М.В.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86268" w:rsidRPr="00286268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286268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286268">
              <w:rPr>
                <w:rFonts w:ascii="Times New Roman" w:hAnsi="Times New Roman"/>
              </w:rPr>
              <w:t xml:space="preserve"> дату (нарастающим итогом) (</w:t>
            </w:r>
            <w:r w:rsidRPr="00286268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Выполнено на отчетную</w:t>
            </w:r>
            <w:r w:rsidR="003F599E" w:rsidRPr="00286268">
              <w:rPr>
                <w:rFonts w:ascii="Times New Roman" w:hAnsi="Times New Roman"/>
              </w:rPr>
              <w:t xml:space="preserve"> дату (нарастающим итогом) (</w:t>
            </w:r>
            <w:r w:rsidRPr="00286268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 xml:space="preserve">Сведения о </w:t>
            </w:r>
            <w:r w:rsidR="0009618C" w:rsidRPr="00286268">
              <w:rPr>
                <w:rFonts w:ascii="Times New Roman" w:hAnsi="Times New Roman"/>
              </w:rPr>
              <w:t xml:space="preserve">проведенных мероприятиях и </w:t>
            </w:r>
            <w:r w:rsidRPr="00286268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Оценка выполнения</w:t>
            </w:r>
            <w:r w:rsidR="0009618C" w:rsidRPr="00286268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86268" w:rsidRPr="00286268" w14:paraId="3A1D31D3" w14:textId="77777777" w:rsidTr="00427EB2">
        <w:trPr>
          <w:trHeight w:val="680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86268" w:rsidRPr="00286268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286268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286268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286268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286268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286268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286268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286268">
              <w:rPr>
                <w:rFonts w:ascii="Times New Roman" w:hAnsi="Times New Roman"/>
              </w:rPr>
              <w:t>12</w:t>
            </w:r>
          </w:p>
        </w:tc>
      </w:tr>
      <w:tr w:rsidR="00286268" w:rsidRPr="00286268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2F40B221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372E57C4" w:rsidR="004D200A" w:rsidRPr="00286268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286268">
              <w:rPr>
                <w:rFonts w:ascii="Times New Roman" w:hAnsi="Times New Roman"/>
                <w:bCs/>
              </w:rPr>
              <w:t>Муниципальная программа «</w:t>
            </w:r>
            <w:r w:rsidR="001B5CC6" w:rsidRPr="00286268">
              <w:rPr>
                <w:rFonts w:ascii="Times New Roman" w:hAnsi="Times New Roman"/>
                <w:bCs/>
              </w:rPr>
              <w:t>Развитие культуры</w:t>
            </w:r>
            <w:r w:rsidR="005E32E8" w:rsidRPr="00286268">
              <w:rPr>
                <w:rFonts w:ascii="Times New Roman" w:hAnsi="Times New Roman"/>
                <w:bCs/>
              </w:rPr>
              <w:t xml:space="preserve"> и туризма на территории </w:t>
            </w:r>
            <w:r w:rsidRPr="00286268">
              <w:rPr>
                <w:rFonts w:ascii="Times New Roman" w:hAnsi="Times New Roman"/>
                <w:bCs/>
              </w:rPr>
              <w:t>Свердловско</w:t>
            </w:r>
            <w:r w:rsidR="005E32E8" w:rsidRPr="00286268">
              <w:rPr>
                <w:rFonts w:ascii="Times New Roman" w:hAnsi="Times New Roman"/>
                <w:bCs/>
              </w:rPr>
              <w:t>го</w:t>
            </w:r>
            <w:r w:rsidRPr="00286268">
              <w:rPr>
                <w:rFonts w:ascii="Times New Roman" w:hAnsi="Times New Roman"/>
                <w:bCs/>
              </w:rPr>
              <w:t xml:space="preserve">     городско</w:t>
            </w:r>
            <w:r w:rsidR="005E32E8" w:rsidRPr="00286268">
              <w:rPr>
                <w:rFonts w:ascii="Times New Roman" w:hAnsi="Times New Roman"/>
                <w:bCs/>
              </w:rPr>
              <w:t xml:space="preserve">го </w:t>
            </w:r>
            <w:r w:rsidRPr="00286268">
              <w:rPr>
                <w:rFonts w:ascii="Times New Roman" w:hAnsi="Times New Roman"/>
                <w:bCs/>
              </w:rPr>
              <w:t>поселени</w:t>
            </w:r>
            <w:r w:rsidR="005E32E8" w:rsidRPr="00286268">
              <w:rPr>
                <w:rFonts w:ascii="Times New Roman" w:hAnsi="Times New Roman"/>
                <w:bCs/>
              </w:rPr>
              <w:t>я</w:t>
            </w:r>
            <w:r w:rsidRPr="00286268">
              <w:rPr>
                <w:rFonts w:ascii="Times New Roman" w:hAnsi="Times New Roman"/>
                <w:bCs/>
              </w:rPr>
              <w:t xml:space="preserve"> Всеволожского муниципального района </w:t>
            </w:r>
            <w:r w:rsidRPr="00286268">
              <w:rPr>
                <w:rFonts w:ascii="Times New Roman" w:hAnsi="Times New Roman"/>
                <w:bCs/>
              </w:rPr>
              <w:lastRenderedPageBreak/>
              <w:t>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6D1A4C62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7B163FF" w:rsidR="004D200A" w:rsidRPr="00286268" w:rsidRDefault="005E32E8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286268">
              <w:rPr>
                <w:rFonts w:ascii="Times New Roman" w:hAnsi="Times New Roman"/>
                <w:bCs/>
              </w:rPr>
              <w:t>1 873,0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418A97A6" w:rsidR="004D200A" w:rsidRPr="00286268" w:rsidRDefault="005E32E8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286268">
              <w:rPr>
                <w:rFonts w:ascii="Times New Roman" w:hAnsi="Times New Roman"/>
                <w:bCs/>
              </w:rPr>
              <w:t>13</w:t>
            </w:r>
            <w:r w:rsidR="004A435D" w:rsidRPr="00286268">
              <w:rPr>
                <w:rFonts w:ascii="Times New Roman" w:hAnsi="Times New Roman"/>
                <w:bCs/>
              </w:rPr>
              <w:t>6 976,7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4EA607ED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53FA9153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1944764E" w:rsidR="004D200A" w:rsidRPr="00286268" w:rsidRDefault="009A4C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286268">
              <w:rPr>
                <w:rFonts w:ascii="Times New Roman" w:hAnsi="Times New Roman"/>
                <w:bCs/>
              </w:rPr>
              <w:t>1 873,0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7978BBDC" w:rsidR="004D200A" w:rsidRPr="00286268" w:rsidRDefault="009A4CE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286268">
              <w:rPr>
                <w:rFonts w:ascii="Times New Roman" w:hAnsi="Times New Roman"/>
                <w:bCs/>
              </w:rPr>
              <w:t>135 561,4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5A217746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286268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3521B1B1" w:rsidR="004D200A" w:rsidRPr="00286268" w:rsidRDefault="00D00D83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00D83">
              <w:rPr>
                <w:rFonts w:ascii="Times New Roman" w:eastAsia="Times New Roman" w:hAnsi="Times New Roman"/>
                <w:bCs/>
                <w:lang w:eastAsia="ru-RU"/>
              </w:rPr>
              <w:t xml:space="preserve">Средняя </w:t>
            </w:r>
            <w:r w:rsidR="00533162" w:rsidRPr="00D00D83">
              <w:rPr>
                <w:rFonts w:ascii="Times New Roman" w:eastAsia="Times New Roman" w:hAnsi="Times New Roman"/>
                <w:bCs/>
                <w:lang w:eastAsia="ru-RU"/>
              </w:rPr>
              <w:t>эффективность</w:t>
            </w:r>
          </w:p>
        </w:tc>
      </w:tr>
      <w:tr w:rsidR="00286268" w:rsidRPr="00286268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Процессная часть</w:t>
            </w:r>
          </w:p>
        </w:tc>
      </w:tr>
      <w:tr w:rsidR="00286268" w:rsidRPr="00286268" w14:paraId="589D20F9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6E2C6525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</w:t>
            </w:r>
            <w:r w:rsidR="00427EB2" w:rsidRPr="00286268">
              <w:rPr>
                <w:rFonts w:ascii="Times New Roman" w:hAnsi="Times New Roman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93A6" w14:textId="00F12756" w:rsidR="00165516" w:rsidRPr="00286268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Развитие культурно-досуговой деятельности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63BC1AEB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771CA760" w:rsidR="00165516" w:rsidRPr="00286268" w:rsidRDefault="0071469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1 873,0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7A7352F3" w:rsidR="00165516" w:rsidRPr="00286268" w:rsidRDefault="0071469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12</w:t>
            </w:r>
            <w:r w:rsidR="00E836AF" w:rsidRPr="00286268">
              <w:rPr>
                <w:rFonts w:ascii="Times New Roman" w:hAnsi="Times New Roman"/>
              </w:rPr>
              <w:t>2 664,0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70711A0A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0437EC4E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63DA4EFE" w:rsidR="00165516" w:rsidRPr="00286268" w:rsidRDefault="009A4C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1 873,0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23A7E224" w:rsidR="00165516" w:rsidRPr="00286268" w:rsidRDefault="009A4C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121 546,5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598BCD81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CE39" w14:textId="4B93C357" w:rsidR="00165516" w:rsidRPr="00286268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Проведены культурно-досуговые массовые мероприятия, обеспечено функционирование МКУ «КДЦ «Нева»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3C0FF2C4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86268" w:rsidRPr="00286268" w14:paraId="19CFB0E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36C5" w14:textId="5AE87505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DBF3" w14:textId="5670BDF4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DA33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9B4F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1C2A" w14:textId="0A01AA40" w:rsidR="00427EB2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8</w:t>
            </w:r>
            <w:r w:rsidR="000D2AD2" w:rsidRPr="00286268">
              <w:rPr>
                <w:rFonts w:ascii="Times New Roman" w:hAnsi="Times New Roman"/>
              </w:rPr>
              <w:t>2 618,7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3167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1475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B6C1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D351" w14:textId="6C7CF024" w:rsidR="00427EB2" w:rsidRPr="00286268" w:rsidRDefault="009A4C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82 170,1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B605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D7B9" w14:textId="4831E09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Обеспечено функционирование МКУ «КДЦ «Нева»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C26E" w14:textId="3C9A7A5D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286268" w:rsidRPr="00286268" w14:paraId="5858A6D7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D684" w14:textId="54474EBE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4FC2" w14:textId="3E6B0379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9C17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1DA9" w14:textId="092A7782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1 873,0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A740" w14:textId="10E0229D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1 949,4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0756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33DB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0238" w14:textId="70F30653" w:rsidR="00427EB2" w:rsidRPr="00286268" w:rsidRDefault="009A4C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1 873,0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F7E3" w14:textId="652D84FD" w:rsidR="00427EB2" w:rsidRPr="00286268" w:rsidRDefault="009A4CE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1 949,4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8C45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ED82" w14:textId="4B29F1FF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Субсидирование стимулирующих выплат работникам МКУ «КДЦ «Нева» обеспечено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8824" w14:textId="0D55210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286268" w:rsidRPr="00286268" w14:paraId="3E587C68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FF9A" w14:textId="13E597A9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1.3.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63AD" w14:textId="3EB461B3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 xml:space="preserve">Расходы в рамках мероприятия по </w:t>
            </w:r>
            <w:r w:rsidRPr="00286268">
              <w:rPr>
                <w:rFonts w:ascii="Times New Roman" w:hAnsi="Times New Roman"/>
              </w:rPr>
              <w:lastRenderedPageBreak/>
              <w:t>подготовке и проведению культурно-массовых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CE8C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9D82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7D75" w14:textId="5E625547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37 095,9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EDCF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0539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528B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7B7C" w14:textId="5E779651" w:rsidR="00427EB2" w:rsidRPr="00286268" w:rsidRDefault="000D2AD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36 427,0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077C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E5CE" w14:textId="6C9AC84C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 xml:space="preserve">Культурно-массовые </w:t>
            </w:r>
            <w:r w:rsidRPr="00286268">
              <w:rPr>
                <w:rFonts w:ascii="Times New Roman" w:hAnsi="Times New Roman"/>
              </w:rPr>
              <w:lastRenderedPageBreak/>
              <w:t>мероприятия проведены в полном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EDCD" w14:textId="15E0917D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lastRenderedPageBreak/>
              <w:t>Мероприятия выполнены</w:t>
            </w:r>
          </w:p>
        </w:tc>
      </w:tr>
      <w:tr w:rsidR="00286268" w:rsidRPr="00286268" w14:paraId="2D40A6D2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7993" w14:textId="690E9F7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1.4.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EFDE" w14:textId="3815D309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Расходы в рамках оформления территории Свердловского городского поселения на период проведения праздничных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EDF8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002A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0029" w14:textId="1969F07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E182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3667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0920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E631" w14:textId="74E8B27B" w:rsidR="00427EB2" w:rsidRPr="00286268" w:rsidRDefault="000D2AD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1 000,0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D047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EB8B" w14:textId="73DEC162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Территория Свердловского городского поселения была оформлена на период проведения праздничных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EC5E" w14:textId="633A25A0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286268" w:rsidRPr="00286268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Процессная часть</w:t>
            </w:r>
          </w:p>
        </w:tc>
      </w:tr>
      <w:tr w:rsidR="00286268" w:rsidRPr="00286268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0CD8A486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</w:t>
            </w:r>
            <w:r w:rsidR="00427EB2" w:rsidRPr="00286268">
              <w:rPr>
                <w:rFonts w:ascii="Times New Roman" w:hAnsi="Times New Roman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01153ED6" w:rsidR="00165516" w:rsidRPr="00286268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9E61614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20320492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6B47B882" w:rsidR="00165516" w:rsidRPr="00286268" w:rsidRDefault="0071469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10</w:t>
            </w:r>
            <w:r w:rsidR="00E836AF" w:rsidRPr="00286268">
              <w:rPr>
                <w:rFonts w:ascii="Times New Roman" w:hAnsi="Times New Roman"/>
              </w:rPr>
              <w:t> </w:t>
            </w:r>
            <w:r w:rsidRPr="00286268">
              <w:rPr>
                <w:rFonts w:ascii="Times New Roman" w:hAnsi="Times New Roman"/>
              </w:rPr>
              <w:t>3</w:t>
            </w:r>
            <w:r w:rsidR="00E836AF" w:rsidRPr="00286268">
              <w:rPr>
                <w:rFonts w:ascii="Times New Roman" w:hAnsi="Times New Roman"/>
              </w:rPr>
              <w:t>39,9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6EFE78E9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2642E2AB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41604BA5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7AFE165F" w:rsidR="00165516" w:rsidRPr="00286268" w:rsidRDefault="00D07793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10 199,7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0A410628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9B2E" w14:textId="0F559E60" w:rsidR="00165516" w:rsidRPr="00286268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Осуществлены меры социальной поддержки, направленные на незащищенные слои населения. Осуществлены поздравительные мероприятия, приуроченные к государственным праздникам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2A20D787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86268" w:rsidRPr="00286268" w14:paraId="13A72A22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BFB" w14:textId="1A578968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1B0C" w14:textId="614A3D5A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 xml:space="preserve">Расходы на приобретение </w:t>
            </w:r>
            <w:r w:rsidRPr="00286268">
              <w:rPr>
                <w:rFonts w:ascii="Times New Roman" w:eastAsia="Times New Roman" w:hAnsi="Times New Roman"/>
                <w:lang w:eastAsia="ru-RU"/>
              </w:rPr>
              <w:lastRenderedPageBreak/>
              <w:t>товаров, работ, услуг в пользу граждан в целях их социального обеспечения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4D31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FC42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62CD" w14:textId="7EA106DB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10 089,9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4D94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1163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EF04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1D15" w14:textId="3D62572F" w:rsidR="00427EB2" w:rsidRPr="00286268" w:rsidRDefault="00D07793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9 991,4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840C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9CE5" w14:textId="25E3A1E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 xml:space="preserve">Товары, работы, услуги в пользу </w:t>
            </w:r>
            <w:r w:rsidRPr="00286268">
              <w:rPr>
                <w:rFonts w:ascii="Times New Roman" w:eastAsia="Times New Roman" w:hAnsi="Times New Roman"/>
                <w:lang w:eastAsia="ru-RU"/>
              </w:rPr>
              <w:lastRenderedPageBreak/>
              <w:t>граждан в целях их социального обеспечения приобретены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E38C" w14:textId="7A01D4FF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lastRenderedPageBreak/>
              <w:t>Мероприятия выполнены</w:t>
            </w:r>
          </w:p>
        </w:tc>
      </w:tr>
      <w:tr w:rsidR="00286268" w:rsidRPr="00286268" w14:paraId="134E7B03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8E7F" w14:textId="4434208D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8893" w14:textId="31FDDE36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Расходы на выплаты почетным гражданам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36E2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60E2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7D57" w14:textId="383B5A66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5823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EEFD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2331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1358" w14:textId="75C41ED9" w:rsidR="00427EB2" w:rsidRPr="00286268" w:rsidRDefault="00D07793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208,3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239C" w14:textId="77777777" w:rsidR="00427EB2" w:rsidRPr="00286268" w:rsidRDefault="00427EB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EF44" w14:textId="4000B46C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Расходы на выплаты почетным гражданам осуществлены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C424" w14:textId="67683FDC" w:rsidR="00427EB2" w:rsidRPr="00286268" w:rsidRDefault="00930D4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 xml:space="preserve">Мероприятия </w:t>
            </w:r>
            <w:r w:rsidR="00F4695C">
              <w:rPr>
                <w:rFonts w:ascii="Times New Roman" w:eastAsia="Times New Roman" w:hAnsi="Times New Roman"/>
                <w:lang w:eastAsia="ru-RU"/>
              </w:rPr>
              <w:t xml:space="preserve">не </w:t>
            </w:r>
            <w:r w:rsidRPr="00286268">
              <w:rPr>
                <w:rFonts w:ascii="Times New Roman" w:eastAsia="Times New Roman" w:hAnsi="Times New Roman"/>
                <w:lang w:eastAsia="ru-RU"/>
              </w:rPr>
              <w:t>выполнены</w:t>
            </w:r>
          </w:p>
        </w:tc>
      </w:tr>
      <w:tr w:rsidR="00286268" w:rsidRPr="00286268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286268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Процессная часть</w:t>
            </w:r>
          </w:p>
        </w:tc>
      </w:tr>
      <w:tr w:rsidR="00286268" w:rsidRPr="00286268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5773B44C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3</w:t>
            </w:r>
            <w:r w:rsidR="00427EB2" w:rsidRPr="00286268">
              <w:rPr>
                <w:rFonts w:ascii="Times New Roman" w:hAnsi="Times New Roman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6F4376FA" w:rsidR="00165516" w:rsidRPr="00286268" w:rsidRDefault="00DD605D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Развитие средств массовой информации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72719E0C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B1291D6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407AAE73" w:rsidR="00165516" w:rsidRPr="00286268" w:rsidRDefault="0071469B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1 951,7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775F2CA4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424BF768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39A677BA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374FA7F5" w:rsidR="00165516" w:rsidRPr="00286268" w:rsidRDefault="00D07793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1 795,1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16B1BA1B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0F64" w14:textId="49727960" w:rsidR="00165516" w:rsidRPr="00286268" w:rsidRDefault="00C9436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Обеспечено опубликование НПА, а также напечатана полиграфическая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566D3C8" w:rsidR="00165516" w:rsidRPr="00286268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86268" w:rsidRPr="00286268" w14:paraId="67321D28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556" w14:textId="236E3F00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3.1.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CC05" w14:textId="5F29E9DF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Расходы на обеспечение опубликования правовых актов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A53E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3C06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9FCC" w14:textId="6EE150E5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1 951,7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4B6C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40CF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FF1E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0B65" w14:textId="43C912D8" w:rsidR="00930D4F" w:rsidRPr="00286268" w:rsidRDefault="00D07793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1 795,1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184D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307D" w14:textId="6E2BDA93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Обеспечено опубликование НПА, а также напечатана полиграфическая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288B" w14:textId="4489CF6E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 xml:space="preserve">Мероприятия </w:t>
            </w:r>
            <w:r w:rsidR="00F4695C">
              <w:rPr>
                <w:rFonts w:ascii="Times New Roman" w:eastAsia="Times New Roman" w:hAnsi="Times New Roman"/>
                <w:lang w:eastAsia="ru-RU"/>
              </w:rPr>
              <w:t xml:space="preserve">не </w:t>
            </w:r>
            <w:r w:rsidRPr="00286268">
              <w:rPr>
                <w:rFonts w:ascii="Times New Roman" w:eastAsia="Times New Roman" w:hAnsi="Times New Roman"/>
                <w:lang w:eastAsia="ru-RU"/>
              </w:rPr>
              <w:t>выполнены</w:t>
            </w:r>
          </w:p>
        </w:tc>
      </w:tr>
      <w:tr w:rsidR="00286268" w:rsidRPr="00286268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Процессная часть</w:t>
            </w:r>
          </w:p>
        </w:tc>
      </w:tr>
      <w:tr w:rsidR="00286268" w:rsidRPr="00286268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6686E803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38EC28E3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Развитие объектов туристической инфраструктуры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6281D775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720D46F8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4FFF1F2C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2 021,0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42382CF1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104BACFD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0C517200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0220A3C3" w:rsidR="00930D4F" w:rsidRPr="00286268" w:rsidRDefault="00D07793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2 020,1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2155F31A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668D" w14:textId="018CD0FC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 xml:space="preserve">Разработана схема расположения экологического маршрута, </w:t>
            </w:r>
            <w:r w:rsidRPr="00286268">
              <w:rPr>
                <w:rFonts w:ascii="Times New Roman" w:hAnsi="Times New Roman"/>
              </w:rPr>
              <w:lastRenderedPageBreak/>
              <w:t>составлены межевые планы, проведены кадастровые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4EF03AA5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86268" w:rsidRPr="00286268" w14:paraId="7D918E05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00A4" w14:textId="3B45DAC2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4.1.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43C1" w14:textId="226F2963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Проектирование экологического маршрута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3B73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79AE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C5F3" w14:textId="7BF43200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2 021,0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EEE4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8516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51D2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9AF1" w14:textId="641D6D7E" w:rsidR="00930D4F" w:rsidRPr="00286268" w:rsidRDefault="00D07793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2 020,1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C521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3D16" w14:textId="1D51DE29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Разработана схема расположения экологического маршрута, составлены межевые планы, проведены кадастровые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7B79" w14:textId="68C488C8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286268" w:rsidRPr="00286268" w14:paraId="7A78E2F8" w14:textId="77777777" w:rsidTr="00E75A7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1BA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7" w:name="Par308"/>
            <w:bookmarkEnd w:id="7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9A59" w14:textId="65F8968F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val="en-US" w:eastAsia="ru-RU"/>
              </w:rPr>
            </w:pPr>
            <w:r w:rsidRPr="00286268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2768" w14:textId="47FDEF62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138 849,7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8B44" w14:textId="64878001" w:rsidR="00930D4F" w:rsidRPr="00286268" w:rsidRDefault="004C3711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86268">
              <w:rPr>
                <w:rFonts w:ascii="Times New Roman" w:hAnsi="Times New Roman"/>
              </w:rPr>
              <w:t>137 434,4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9AB4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AD8D" w14:textId="77777777" w:rsidR="00930D4F" w:rsidRPr="00286268" w:rsidRDefault="00930D4F" w:rsidP="00930D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4AA6E7B9" w14:textId="3A1CDC8E" w:rsidR="003F7575" w:rsidRPr="00286268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286268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</w:p>
    <w:p w14:paraId="092D2624" w14:textId="77777777" w:rsidR="00272DEF" w:rsidRPr="00286268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286268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286268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6268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286268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6268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286268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86268" w:rsidRPr="00286268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86268" w:rsidRPr="00286268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286268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86268" w:rsidRPr="00286268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286268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286268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86268" w:rsidRPr="00286268" w14:paraId="722F9260" w14:textId="77777777" w:rsidTr="00272DEF">
        <w:tc>
          <w:tcPr>
            <w:tcW w:w="460" w:type="dxa"/>
          </w:tcPr>
          <w:p w14:paraId="130E8DFB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286268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86268" w:rsidRPr="00286268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286268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4502E953" w:rsidR="00272DEF" w:rsidRPr="00286268" w:rsidRDefault="006A4937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286268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28626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286268">
              <w:rPr>
                <w:rFonts w:ascii="Times New Roman" w:hAnsi="Times New Roman" w:cs="Times New Roman"/>
                <w:szCs w:val="22"/>
              </w:rPr>
              <w:t>«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 xml:space="preserve">Развитие культуры в </w:t>
            </w:r>
            <w:r w:rsidR="00525F49" w:rsidRPr="00286268">
              <w:rPr>
                <w:rFonts w:ascii="Times New Roman" w:hAnsi="Times New Roman" w:cs="Times New Roman"/>
                <w:szCs w:val="22"/>
              </w:rPr>
              <w:t>Свердловско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>м</w:t>
            </w:r>
            <w:r w:rsidR="008B235C" w:rsidRPr="0028626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5F49" w:rsidRPr="00286268">
              <w:rPr>
                <w:rFonts w:ascii="Times New Roman" w:hAnsi="Times New Roman" w:cs="Times New Roman"/>
                <w:szCs w:val="22"/>
              </w:rPr>
              <w:t>городско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>м</w:t>
            </w:r>
            <w:r w:rsidR="00525F49" w:rsidRPr="00286268">
              <w:rPr>
                <w:rFonts w:ascii="Times New Roman" w:hAnsi="Times New Roman" w:cs="Times New Roman"/>
                <w:szCs w:val="22"/>
              </w:rPr>
              <w:t xml:space="preserve"> поселени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>и</w:t>
            </w:r>
            <w:r w:rsidR="00525F49" w:rsidRPr="00286268">
              <w:rPr>
                <w:rFonts w:ascii="Times New Roman" w:hAnsi="Times New Roman" w:cs="Times New Roman"/>
                <w:szCs w:val="22"/>
              </w:rPr>
              <w:t xml:space="preserve"> Всеволожского муниципального района Ленинградской области</w:t>
            </w:r>
            <w:r w:rsidR="009D253C" w:rsidRPr="00286268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286268" w:rsidRPr="00286268" w14:paraId="5F80110D" w14:textId="77777777" w:rsidTr="00D15C37">
        <w:tc>
          <w:tcPr>
            <w:tcW w:w="460" w:type="dxa"/>
            <w:vAlign w:val="center"/>
          </w:tcPr>
          <w:p w14:paraId="5681D69F" w14:textId="57DBE2A1" w:rsidR="008B235C" w:rsidRPr="00286268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4E137E68" w14:textId="748225E7" w:rsidR="008B235C" w:rsidRPr="00286268" w:rsidRDefault="004A435D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Обеспечение деятельности учреждения культуры</w:t>
            </w:r>
          </w:p>
        </w:tc>
        <w:tc>
          <w:tcPr>
            <w:tcW w:w="1216" w:type="dxa"/>
            <w:vAlign w:val="center"/>
          </w:tcPr>
          <w:p w14:paraId="5CE54428" w14:textId="120B3FAC" w:rsidR="008B235C" w:rsidRPr="00286268" w:rsidRDefault="004A435D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86268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286268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="008B235C" w:rsidRPr="00286268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D57A703" w:rsidR="008B235C" w:rsidRPr="00286268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C5F4881" w14:textId="14953EC1" w:rsidR="008B235C" w:rsidRPr="00286268" w:rsidRDefault="008D388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5E6D470A" w14:textId="3C95412A" w:rsidR="008B235C" w:rsidRPr="00286268" w:rsidRDefault="008D388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214B4418" w14:textId="7B2D809B" w:rsidR="008B235C" w:rsidRPr="00286268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4CA36EFF" w14:textId="77777777" w:rsidTr="007E41AC">
        <w:tc>
          <w:tcPr>
            <w:tcW w:w="460" w:type="dxa"/>
            <w:vAlign w:val="center"/>
          </w:tcPr>
          <w:p w14:paraId="1334BF60" w14:textId="688C595C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2C07A0A4" w:rsidR="008D3881" w:rsidRPr="00286268" w:rsidRDefault="004A435D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Субсидирование стимулирующих выплат сотрудникам учреждения культуры</w:t>
            </w:r>
          </w:p>
        </w:tc>
        <w:tc>
          <w:tcPr>
            <w:tcW w:w="1216" w:type="dxa"/>
            <w:vAlign w:val="center"/>
          </w:tcPr>
          <w:p w14:paraId="00CA560D" w14:textId="355A93AB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86268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286268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A8254C2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5F62F3E" w14:textId="0790C333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107F49CC" w14:textId="45CD57C4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7E3EDCA4" w14:textId="4A7F124C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0EC50E11" w14:textId="77777777" w:rsidTr="00D15C37">
        <w:tc>
          <w:tcPr>
            <w:tcW w:w="460" w:type="dxa"/>
            <w:vAlign w:val="center"/>
          </w:tcPr>
          <w:p w14:paraId="09DAB78C" w14:textId="074C60EF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</w:tcPr>
          <w:p w14:paraId="26C03720" w14:textId="27993EF8" w:rsidR="008D3881" w:rsidRPr="00286268" w:rsidRDefault="004A435D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Проведение культурно-массовых мероприятий</w:t>
            </w:r>
          </w:p>
        </w:tc>
        <w:tc>
          <w:tcPr>
            <w:tcW w:w="1216" w:type="dxa"/>
            <w:vAlign w:val="center"/>
          </w:tcPr>
          <w:p w14:paraId="370F821E" w14:textId="5991AC8D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60A37946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30F4DF97" w14:textId="39CE6F92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2583" w:type="dxa"/>
            <w:vAlign w:val="center"/>
          </w:tcPr>
          <w:p w14:paraId="3D3273CE" w14:textId="68424D3B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3543" w:type="dxa"/>
            <w:vAlign w:val="center"/>
          </w:tcPr>
          <w:p w14:paraId="53917868" w14:textId="38C31A0D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2C51D802" w14:textId="77777777" w:rsidTr="00D15C37">
        <w:tc>
          <w:tcPr>
            <w:tcW w:w="460" w:type="dxa"/>
            <w:vAlign w:val="center"/>
          </w:tcPr>
          <w:p w14:paraId="5EC52632" w14:textId="6A9E0CDF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</w:tcPr>
          <w:p w14:paraId="4C573E94" w14:textId="30384A2C" w:rsidR="008D3881" w:rsidRPr="00286268" w:rsidRDefault="004A435D" w:rsidP="008D388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Праздничное оформление территории МО</w:t>
            </w:r>
          </w:p>
        </w:tc>
        <w:tc>
          <w:tcPr>
            <w:tcW w:w="1216" w:type="dxa"/>
            <w:vAlign w:val="center"/>
          </w:tcPr>
          <w:p w14:paraId="4A089B9E" w14:textId="2CDB622C" w:rsidR="008D3881" w:rsidRPr="00286268" w:rsidRDefault="004A435D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86268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286268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="008D3881" w:rsidRPr="00286268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7D8A9F5C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022B8422" w14:textId="4ADAE070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5A78AD8B" w14:textId="49E101C7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62A6993E" w14:textId="7ADF8C73" w:rsidR="008D3881" w:rsidRPr="00286268" w:rsidRDefault="008D3881" w:rsidP="008D388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1307E589" w14:textId="77777777" w:rsidTr="00D15C37">
        <w:tc>
          <w:tcPr>
            <w:tcW w:w="460" w:type="dxa"/>
            <w:vAlign w:val="center"/>
          </w:tcPr>
          <w:p w14:paraId="224303A9" w14:textId="30086196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30" w:type="dxa"/>
          </w:tcPr>
          <w:p w14:paraId="7FF02775" w14:textId="4DCD098F" w:rsidR="004A435D" w:rsidRPr="00286268" w:rsidRDefault="004A435D" w:rsidP="004A43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Приобретение товаров, работ, услуг в пользу граждан в целях их социального обеспечения, выплаты почетным гражданам</w:t>
            </w:r>
          </w:p>
        </w:tc>
        <w:tc>
          <w:tcPr>
            <w:tcW w:w="1216" w:type="dxa"/>
            <w:vAlign w:val="center"/>
          </w:tcPr>
          <w:p w14:paraId="3B26B521" w14:textId="74E90353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86268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286268">
              <w:rPr>
                <w:rFonts w:ascii="Times New Roman" w:hAnsi="Times New Roman" w:cs="Times New Roman"/>
                <w:szCs w:val="22"/>
              </w:rPr>
              <w:t>. ед.</w:t>
            </w:r>
          </w:p>
        </w:tc>
        <w:tc>
          <w:tcPr>
            <w:tcW w:w="2098" w:type="dxa"/>
            <w:vAlign w:val="center"/>
          </w:tcPr>
          <w:p w14:paraId="56FF961E" w14:textId="77777777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62EE2A7" w14:textId="5299C34C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6FB9EDC4" w14:textId="6FE625E7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4AE374E2" w14:textId="6383C790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0AB4E245" w14:textId="77777777" w:rsidTr="00D15C37">
        <w:tc>
          <w:tcPr>
            <w:tcW w:w="460" w:type="dxa"/>
            <w:vAlign w:val="center"/>
          </w:tcPr>
          <w:p w14:paraId="5BCB551D" w14:textId="4C94971A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30" w:type="dxa"/>
          </w:tcPr>
          <w:p w14:paraId="228D0E48" w14:textId="74ECCD52" w:rsidR="004A435D" w:rsidRPr="00286268" w:rsidRDefault="004A435D" w:rsidP="004A43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Официальное опубликование НПА, выпуск печатной продукции</w:t>
            </w:r>
          </w:p>
        </w:tc>
        <w:tc>
          <w:tcPr>
            <w:tcW w:w="1216" w:type="dxa"/>
            <w:vAlign w:val="center"/>
          </w:tcPr>
          <w:p w14:paraId="1869A458" w14:textId="6857FCD5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86268">
              <w:rPr>
                <w:rFonts w:ascii="Times New Roman" w:hAnsi="Times New Roman" w:cs="Times New Roman"/>
                <w:szCs w:val="22"/>
              </w:rPr>
              <w:t>усл</w:t>
            </w:r>
            <w:proofErr w:type="spellEnd"/>
            <w:r w:rsidRPr="00286268">
              <w:rPr>
                <w:rFonts w:ascii="Times New Roman" w:hAnsi="Times New Roman" w:cs="Times New Roman"/>
                <w:szCs w:val="22"/>
              </w:rPr>
              <w:t>. ед.</w:t>
            </w:r>
          </w:p>
        </w:tc>
        <w:tc>
          <w:tcPr>
            <w:tcW w:w="2098" w:type="dxa"/>
            <w:vAlign w:val="center"/>
          </w:tcPr>
          <w:p w14:paraId="27D282AF" w14:textId="77777777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51EC4EB0" w14:textId="6B491350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71938AFA" w14:textId="6D76E2C4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44479F3E" w14:textId="518BDB65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286268" w:rsidRPr="00286268" w14:paraId="0140DA6E" w14:textId="77777777" w:rsidTr="00D15C37">
        <w:tc>
          <w:tcPr>
            <w:tcW w:w="460" w:type="dxa"/>
            <w:vAlign w:val="center"/>
          </w:tcPr>
          <w:p w14:paraId="06AEB3AA" w14:textId="7B759D17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lastRenderedPageBreak/>
              <w:t>7</w:t>
            </w:r>
          </w:p>
        </w:tc>
        <w:tc>
          <w:tcPr>
            <w:tcW w:w="3930" w:type="dxa"/>
          </w:tcPr>
          <w:p w14:paraId="772F34C1" w14:textId="5431AC51" w:rsidR="004A435D" w:rsidRPr="00286268" w:rsidRDefault="004A435D" w:rsidP="004A435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bCs/>
                <w:szCs w:val="22"/>
              </w:rPr>
              <w:t>Проектирование экологического маршрута</w:t>
            </w:r>
          </w:p>
        </w:tc>
        <w:tc>
          <w:tcPr>
            <w:tcW w:w="1216" w:type="dxa"/>
            <w:vAlign w:val="center"/>
          </w:tcPr>
          <w:p w14:paraId="6907D290" w14:textId="4F94A546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C25C14A" w14:textId="77777777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7F75320F" w14:textId="04E6590A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4E0E6528" w14:textId="13F29466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194B852D" w14:textId="68EE7E2C" w:rsidR="004A435D" w:rsidRPr="00286268" w:rsidRDefault="004A435D" w:rsidP="004A43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86268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286268" w:rsidRDefault="00D5150F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  <w:bookmarkStart w:id="9" w:name="P2058"/>
      <w:bookmarkEnd w:id="9"/>
    </w:p>
    <w:p w14:paraId="7F0C3F13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144BFF07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457D685C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248562E7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48856F69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7821D4F0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3949B593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144EDA35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52B02086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3014964E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727BADDF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24799A37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5E83677A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388FEE2D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p w14:paraId="6A8194CF" w14:textId="77777777" w:rsidR="00032DC2" w:rsidRPr="00286268" w:rsidRDefault="00032DC2" w:rsidP="00032DC2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pacing w:val="-14"/>
          <w:sz w:val="28"/>
          <w:szCs w:val="28"/>
        </w:rPr>
      </w:pPr>
    </w:p>
    <w:p w14:paraId="38B640BC" w14:textId="4C8A2385" w:rsidR="00032DC2" w:rsidRPr="00286268" w:rsidRDefault="00032DC2" w:rsidP="00032DC2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286268">
        <w:rPr>
          <w:rFonts w:ascii="Times New Roman" w:hAnsi="Times New Roman"/>
          <w:bCs/>
          <w:spacing w:val="-14"/>
          <w:sz w:val="28"/>
          <w:szCs w:val="28"/>
        </w:rPr>
        <w:lastRenderedPageBreak/>
        <w:t>Оценка эффективности реализации муниципальной программы</w:t>
      </w:r>
    </w:p>
    <w:p w14:paraId="42DE3A4C" w14:textId="1AFE4398" w:rsidR="00032DC2" w:rsidRPr="00286268" w:rsidRDefault="00032DC2" w:rsidP="00032DC2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286268">
        <w:rPr>
          <w:rFonts w:ascii="Times New Roman" w:hAnsi="Times New Roman"/>
          <w:bCs/>
          <w:sz w:val="28"/>
          <w:szCs w:val="28"/>
        </w:rPr>
        <w:t xml:space="preserve">«Развитие культуры и туризма на территории Свердловского городского поселения </w:t>
      </w:r>
      <w:r w:rsidRPr="00286268">
        <w:rPr>
          <w:rFonts w:ascii="Times New Roman" w:hAnsi="Times New Roman"/>
          <w:bCs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Pr="00286268">
        <w:rPr>
          <w:rFonts w:ascii="Times New Roman" w:hAnsi="Times New Roman"/>
          <w:bCs/>
          <w:sz w:val="28"/>
          <w:szCs w:val="28"/>
        </w:rPr>
        <w:t>»</w:t>
      </w:r>
    </w:p>
    <w:p w14:paraId="626F52D2" w14:textId="77777777" w:rsidR="00032DC2" w:rsidRPr="00286268" w:rsidRDefault="00032DC2" w:rsidP="00032DC2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3C91AA1" w14:textId="2C716886" w:rsidR="00032DC2" w:rsidRPr="00286268" w:rsidRDefault="00032DC2" w:rsidP="00032DC2">
      <w:pPr>
        <w:pStyle w:val="ac"/>
        <w:numPr>
          <w:ilvl w:val="0"/>
          <w:numId w:val="16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 xml:space="preserve">Степени достижения цели и решения задач муниципальной программы «Развитие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культуры и туризма </w:t>
      </w:r>
      <w:r w:rsidRPr="00286268">
        <w:rPr>
          <w:rFonts w:ascii="Times New Roman" w:hAnsi="Times New Roman"/>
          <w:color w:val="auto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области»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 (индикаторов) программы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350F723F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>/</w:t>
      </w:r>
      <w:r w:rsidRPr="00286268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2C9EB9F9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0514C30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З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З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29E4B943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где:</w:t>
      </w:r>
    </w:p>
    <w:p w14:paraId="46A4016D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1CD79462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156428A7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3E785939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З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2A03AF48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З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286268">
        <w:rPr>
          <w:rFonts w:ascii="Times New Roman" w:hAnsi="Times New Roman"/>
          <w:color w:val="auto"/>
          <w:sz w:val="28"/>
          <w:szCs w:val="28"/>
        </w:rPr>
        <w:t>.</w:t>
      </w:r>
    </w:p>
    <w:p w14:paraId="63568C21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9D5AA16" w14:textId="31E3A292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Обеспечение деятельности учреждения культуры</w:t>
      </w:r>
    </w:p>
    <w:p w14:paraId="3A8CE827" w14:textId="04199425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2DC512E1" w14:textId="6160A225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Субсидирование стимулирующих выплат сотрудникам учреждения культуры</w:t>
      </w:r>
    </w:p>
    <w:p w14:paraId="1BA6DEAC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16F3122A" w14:textId="274382F7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Проведение культурно-массовых мероприятий</w:t>
      </w:r>
    </w:p>
    <w:p w14:paraId="3DE3ED6B" w14:textId="32F8181E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18/18 * 100% = 100%</w:t>
      </w:r>
    </w:p>
    <w:p w14:paraId="1A67D011" w14:textId="3119FF26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Праздничное оформление территории МО</w:t>
      </w:r>
    </w:p>
    <w:p w14:paraId="05141E38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23042635" w14:textId="3223B70C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lastRenderedPageBreak/>
        <w:t>Приобретение товаров, работ, услуг в пользу граждан в целях их социального обеспечения, выплаты почетным гражданам</w:t>
      </w:r>
    </w:p>
    <w:p w14:paraId="4599B8C0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0BEB847C" w14:textId="4A4D6E3E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Официальное опубликование НПА, выпуск печатной продукции</w:t>
      </w:r>
    </w:p>
    <w:p w14:paraId="279950D6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43B5D8C4" w14:textId="275D17CE" w:rsidR="00032DC2" w:rsidRPr="00286268" w:rsidRDefault="00032DC2" w:rsidP="00032DC2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bCs/>
          <w:color w:val="auto"/>
          <w:sz w:val="28"/>
          <w:szCs w:val="28"/>
        </w:rPr>
        <w:t>Проектирование экологического маршрута</w:t>
      </w:r>
    </w:p>
    <w:p w14:paraId="6A9AA6D6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1/1 * 100% = 100%</w:t>
      </w:r>
    </w:p>
    <w:p w14:paraId="3C2D749E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8BABDB6" w14:textId="45F3B2CD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(100 + 100 + 100 + 100 + 100 + 100 + 100) </w:t>
      </w:r>
      <w:r w:rsidRPr="00286268">
        <w:rPr>
          <w:rFonts w:ascii="Times New Roman" w:hAnsi="Times New Roman"/>
          <w:color w:val="auto"/>
          <w:sz w:val="28"/>
          <w:szCs w:val="28"/>
        </w:rPr>
        <w:t>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7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502AE504" w14:textId="77777777" w:rsidR="00032DC2" w:rsidRPr="00286268" w:rsidRDefault="00032DC2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79340CD" w14:textId="3667E2FE" w:rsidR="00032DC2" w:rsidRPr="00286268" w:rsidRDefault="00032DC2" w:rsidP="00032DC2">
      <w:pPr>
        <w:pStyle w:val="ac"/>
        <w:numPr>
          <w:ilvl w:val="0"/>
          <w:numId w:val="16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 w:rsidRPr="00286268">
        <w:rPr>
          <w:rFonts w:ascii="Times New Roman" w:hAnsi="Times New Roman"/>
          <w:color w:val="auto"/>
          <w:sz w:val="28"/>
          <w:szCs w:val="28"/>
        </w:rPr>
        <w:br/>
        <w:t xml:space="preserve">и эффективности использования средств местного бюджета и иных источников ресурсного обеспечения муниципальной программы «Развитие </w:t>
      </w:r>
      <w:r w:rsidR="00286268" w:rsidRPr="00286268">
        <w:rPr>
          <w:rFonts w:ascii="Times New Roman" w:hAnsi="Times New Roman"/>
          <w:color w:val="auto"/>
          <w:sz w:val="28"/>
          <w:szCs w:val="28"/>
          <w:lang w:val="ru-RU"/>
        </w:rPr>
        <w:t>культуры и туризма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области»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</w:p>
    <w:p w14:paraId="4729E09F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2C9B2009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где:</w:t>
      </w:r>
    </w:p>
    <w:p w14:paraId="5628BECD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742CADE3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фактический объем финансовых ресурсов, направленный </w:t>
      </w:r>
      <w:r w:rsidRPr="00286268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программы;</w:t>
      </w:r>
    </w:p>
    <w:p w14:paraId="7117E17C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286268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68DF3F7B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E5280C5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на обеспечение деятельности подведомственных учреждений</w:t>
      </w:r>
    </w:p>
    <w:p w14:paraId="1C3BAC49" w14:textId="24DE667C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82 170,1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82 618,7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99,5%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63EB0388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B79B0AC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lastRenderedPageBreak/>
        <w:t>Субсидирование стимулирующих выплат работникам муниципальных учреждений культуры Ленинградской области</w:t>
      </w:r>
    </w:p>
    <w:p w14:paraId="36682875" w14:textId="5032B0D3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3 822,4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3 822,4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33D96799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09C2F62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в рамках мероприятия по подготовке и проведению культурно-массовых мероприятий</w:t>
      </w:r>
    </w:p>
    <w:p w14:paraId="2CF93642" w14:textId="1C4A2987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36 427,0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37 095,9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98,2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4729E313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B33CBC0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в рамках оформления территории Свердловского городского поселения на период проведения праздничных мероприятий</w:t>
      </w:r>
    </w:p>
    <w:p w14:paraId="0FA055CF" w14:textId="28E78D4C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1 000,0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1000</w:t>
      </w:r>
      <w:r w:rsidRPr="00286268">
        <w:rPr>
          <w:rFonts w:ascii="Times New Roman" w:hAnsi="Times New Roman"/>
          <w:color w:val="auto"/>
          <w:sz w:val="28"/>
          <w:szCs w:val="28"/>
        </w:rPr>
        <w:t>,0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35621A86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3880A02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на приобретение товаров, работ, услуг в пользу граждан в целях их социального обеспечения</w:t>
      </w:r>
    </w:p>
    <w:p w14:paraId="5B939CED" w14:textId="68A23333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9 991,4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10 089,0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99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4E5CDCE8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BD8FDB6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на выплаты почетным гражданам</w:t>
      </w:r>
    </w:p>
    <w:p w14:paraId="5C734A13" w14:textId="24146FD2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208,3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250,0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83,3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3BC3AA91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4123458" w14:textId="77777777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Расходы на обеспечение опубликования правовых актов</w:t>
      </w:r>
    </w:p>
    <w:p w14:paraId="220B07B4" w14:textId="236C9E0F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1 795,1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1 951,7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91,2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40EEBE65" w14:textId="77777777" w:rsidR="009725C6" w:rsidRPr="00286268" w:rsidRDefault="009725C6" w:rsidP="009725C6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5C879F0" w14:textId="5B78CB0A" w:rsidR="009725C6" w:rsidRPr="00286268" w:rsidRDefault="009725C6" w:rsidP="009725C6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Проектирование экологического маршрута</w:t>
      </w:r>
    </w:p>
    <w:p w14:paraId="5F15823F" w14:textId="00FBC95C" w:rsidR="009725C6" w:rsidRPr="00286268" w:rsidRDefault="009725C6" w:rsidP="009725C6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2 020,1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2 021,0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4D50E1" w:rsidRPr="00286268">
        <w:rPr>
          <w:rFonts w:ascii="Times New Roman" w:hAnsi="Times New Roman"/>
          <w:color w:val="auto"/>
          <w:sz w:val="28"/>
          <w:szCs w:val="28"/>
          <w:lang w:val="ru-RU"/>
        </w:rPr>
        <w:t>99,9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3E0E1C3" w14:textId="77777777" w:rsidR="009725C6" w:rsidRPr="00286268" w:rsidRDefault="009725C6" w:rsidP="004D50E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19CCE1F" w14:textId="77777777" w:rsidR="004D50E1" w:rsidRPr="00286268" w:rsidRDefault="004D50E1" w:rsidP="004D50E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CCE24F0" w14:textId="77777777" w:rsidR="004D50E1" w:rsidRPr="00286268" w:rsidRDefault="004D50E1" w:rsidP="004D50E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5CDC8C1" w14:textId="77777777" w:rsidR="004D50E1" w:rsidRPr="00286268" w:rsidRDefault="004D50E1" w:rsidP="004D50E1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11E05BE" w14:textId="67B19813" w:rsidR="00032DC2" w:rsidRPr="00286268" w:rsidRDefault="00032DC2" w:rsidP="00032DC2">
      <w:pPr>
        <w:pStyle w:val="ac"/>
        <w:numPr>
          <w:ilvl w:val="0"/>
          <w:numId w:val="16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lastRenderedPageBreak/>
        <w:t xml:space="preserve">Степени реализации мероприятий программы «Развитие </w:t>
      </w:r>
      <w:r w:rsidR="00286268" w:rsidRPr="00286268">
        <w:rPr>
          <w:rFonts w:ascii="Times New Roman" w:hAnsi="Times New Roman"/>
          <w:color w:val="auto"/>
          <w:sz w:val="28"/>
          <w:szCs w:val="28"/>
          <w:lang w:val="ru-RU"/>
        </w:rPr>
        <w:t>культуры и туризма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области»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17CF1195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DE24682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М = М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М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6CB7F112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- где:</w:t>
      </w:r>
    </w:p>
    <w:p w14:paraId="67A82584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- М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38B41B09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М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 w:rsidRPr="00286268"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286268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</w:p>
    <w:p w14:paraId="707DF931" w14:textId="77777777" w:rsidR="00032DC2" w:rsidRPr="00286268" w:rsidRDefault="00032DC2" w:rsidP="00032DC2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М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-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286268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383487F8" w14:textId="77777777" w:rsidR="004D50E1" w:rsidRPr="00286268" w:rsidRDefault="004D50E1" w:rsidP="004D50E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7E2D6E0" w14:textId="0745108C" w:rsidR="004D50E1" w:rsidRPr="00286268" w:rsidRDefault="004D50E1" w:rsidP="004D50E1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 xml:space="preserve">М = </w:t>
      </w:r>
      <w:r w:rsidR="00D00D83">
        <w:rPr>
          <w:rFonts w:ascii="Times New Roman" w:hAnsi="Times New Roman"/>
          <w:color w:val="auto"/>
          <w:sz w:val="28"/>
          <w:szCs w:val="28"/>
          <w:lang w:val="ru-RU"/>
        </w:rPr>
        <w:t>6</w:t>
      </w:r>
      <w:r w:rsidRPr="00286268">
        <w:rPr>
          <w:rFonts w:ascii="Times New Roman" w:hAnsi="Times New Roman"/>
          <w:color w:val="auto"/>
          <w:sz w:val="28"/>
          <w:szCs w:val="28"/>
        </w:rPr>
        <w:t>/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D00D83">
        <w:rPr>
          <w:rFonts w:ascii="Times New Roman" w:hAnsi="Times New Roman"/>
          <w:color w:val="auto"/>
          <w:sz w:val="28"/>
          <w:szCs w:val="28"/>
          <w:lang w:val="ru-RU"/>
        </w:rPr>
        <w:t>8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=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D00D83">
        <w:rPr>
          <w:rFonts w:ascii="Times New Roman" w:hAnsi="Times New Roman"/>
          <w:color w:val="auto"/>
          <w:sz w:val="28"/>
          <w:szCs w:val="28"/>
          <w:lang w:val="ru-RU"/>
        </w:rPr>
        <w:t>75</w:t>
      </w:r>
      <w:r w:rsidRPr="00286268">
        <w:rPr>
          <w:rFonts w:ascii="Times New Roman" w:hAnsi="Times New Roman"/>
          <w:color w:val="auto"/>
          <w:sz w:val="28"/>
          <w:szCs w:val="28"/>
        </w:rPr>
        <w:t>%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7EE6BDE3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50F9889" w14:textId="2805689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 xml:space="preserve">Для определения уровня эффективности программы «Развитие </w:t>
      </w:r>
      <w:r w:rsidR="00286268" w:rsidRPr="00286268">
        <w:rPr>
          <w:rFonts w:ascii="Times New Roman" w:hAnsi="Times New Roman"/>
          <w:color w:val="auto"/>
          <w:sz w:val="28"/>
          <w:szCs w:val="28"/>
          <w:lang w:val="ru-RU"/>
        </w:rPr>
        <w:t>культуры и туризма</w:t>
      </w:r>
      <w:r w:rsidRPr="00286268">
        <w:rPr>
          <w:rFonts w:ascii="Times New Roman" w:hAnsi="Times New Roman"/>
          <w:color w:val="auto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области»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14:paraId="725BAF56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286268">
        <w:rPr>
          <w:rFonts w:ascii="Times New Roman" w:hAnsi="Times New Roman"/>
          <w:color w:val="auto"/>
          <w:sz w:val="28"/>
          <w:szCs w:val="28"/>
        </w:rPr>
        <w:t>С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- 0,45;</w:t>
      </w:r>
    </w:p>
    <w:p w14:paraId="426261EA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для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У</w:t>
      </w:r>
      <w:r w:rsidRPr="00286268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286268">
        <w:rPr>
          <w:rFonts w:ascii="Times New Roman" w:hAnsi="Times New Roman"/>
          <w:color w:val="auto"/>
          <w:sz w:val="28"/>
          <w:szCs w:val="28"/>
        </w:rPr>
        <w:t>- 0,2</w:t>
      </w:r>
      <w:r w:rsidRPr="00286268"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286268">
        <w:rPr>
          <w:rFonts w:ascii="Times New Roman" w:hAnsi="Times New Roman"/>
          <w:color w:val="auto"/>
          <w:sz w:val="28"/>
          <w:szCs w:val="28"/>
        </w:rPr>
        <w:t>;</w:t>
      </w:r>
    </w:p>
    <w:p w14:paraId="53532898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для М - 0,35;</w:t>
      </w:r>
    </w:p>
    <w:p w14:paraId="19556574" w14:textId="77777777" w:rsidR="004D50E1" w:rsidRPr="00286268" w:rsidRDefault="004D50E1" w:rsidP="004D50E1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487D44F" w14:textId="7F9878F0" w:rsidR="004D50E1" w:rsidRPr="00286268" w:rsidRDefault="004D50E1" w:rsidP="004D50E1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86268">
        <w:rPr>
          <w:rFonts w:ascii="Times New Roman" w:hAnsi="Times New Roman"/>
          <w:sz w:val="28"/>
          <w:szCs w:val="28"/>
        </w:rPr>
        <w:t>С</w:t>
      </w:r>
      <w:r w:rsidRPr="00286268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28626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sz w:val="28"/>
          <w:szCs w:val="28"/>
        </w:rPr>
        <w:t>= 100% * 0,45 = 45%;</w:t>
      </w:r>
    </w:p>
    <w:p w14:paraId="19E8D61C" w14:textId="74DB2CED" w:rsidR="004D50E1" w:rsidRPr="00286268" w:rsidRDefault="004D50E1" w:rsidP="004D50E1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86268">
        <w:rPr>
          <w:rFonts w:ascii="Times New Roman" w:hAnsi="Times New Roman"/>
          <w:sz w:val="28"/>
          <w:szCs w:val="28"/>
        </w:rPr>
        <w:t>У</w:t>
      </w:r>
      <w:r w:rsidRPr="00286268">
        <w:rPr>
          <w:rFonts w:ascii="Times New Roman" w:hAnsi="Times New Roman"/>
          <w:sz w:val="28"/>
          <w:szCs w:val="28"/>
          <w:vertAlign w:val="subscript"/>
        </w:rPr>
        <w:t>фвзвеш</w:t>
      </w:r>
      <w:proofErr w:type="spellEnd"/>
      <w:r w:rsidRPr="0028626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sz w:val="28"/>
          <w:szCs w:val="28"/>
        </w:rPr>
        <w:t>= (99,5% + 100% + 98,2% + 100% + 99% + 83,3% + 99,9% + 91,2%) / 8 * 0,20 = 19,</w:t>
      </w:r>
      <w:r w:rsidR="00D00D83">
        <w:rPr>
          <w:rFonts w:ascii="Times New Roman" w:hAnsi="Times New Roman"/>
          <w:sz w:val="28"/>
          <w:szCs w:val="28"/>
        </w:rPr>
        <w:t>3</w:t>
      </w:r>
      <w:r w:rsidRPr="00286268">
        <w:rPr>
          <w:rFonts w:ascii="Times New Roman" w:hAnsi="Times New Roman"/>
          <w:sz w:val="28"/>
          <w:szCs w:val="28"/>
        </w:rPr>
        <w:t>%;</w:t>
      </w:r>
    </w:p>
    <w:p w14:paraId="146AA9F2" w14:textId="43F56DAF" w:rsidR="004D50E1" w:rsidRPr="00286268" w:rsidRDefault="004D50E1" w:rsidP="004D50E1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86268">
        <w:rPr>
          <w:rFonts w:ascii="Times New Roman" w:hAnsi="Times New Roman"/>
          <w:sz w:val="28"/>
          <w:szCs w:val="28"/>
        </w:rPr>
        <w:t>М</w:t>
      </w:r>
      <w:r w:rsidRPr="00286268"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 w:rsidRPr="0028626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286268">
        <w:rPr>
          <w:rFonts w:ascii="Times New Roman" w:hAnsi="Times New Roman"/>
          <w:sz w:val="28"/>
          <w:szCs w:val="28"/>
        </w:rPr>
        <w:t xml:space="preserve">= </w:t>
      </w:r>
      <w:r w:rsidR="00D00D83">
        <w:rPr>
          <w:rFonts w:ascii="Times New Roman" w:hAnsi="Times New Roman"/>
          <w:sz w:val="28"/>
          <w:szCs w:val="28"/>
        </w:rPr>
        <w:t>75</w:t>
      </w:r>
      <w:r w:rsidRPr="00286268">
        <w:rPr>
          <w:rFonts w:ascii="Times New Roman" w:hAnsi="Times New Roman"/>
          <w:sz w:val="28"/>
          <w:szCs w:val="28"/>
        </w:rPr>
        <w:t xml:space="preserve">% * 0,35 = </w:t>
      </w:r>
      <w:r w:rsidR="00D00D83">
        <w:rPr>
          <w:rFonts w:ascii="Times New Roman" w:hAnsi="Times New Roman"/>
          <w:sz w:val="28"/>
          <w:szCs w:val="28"/>
        </w:rPr>
        <w:t>26,3</w:t>
      </w:r>
      <w:r w:rsidRPr="00286268">
        <w:rPr>
          <w:rFonts w:ascii="Times New Roman" w:hAnsi="Times New Roman"/>
          <w:sz w:val="28"/>
          <w:szCs w:val="28"/>
        </w:rPr>
        <w:t>%.</w:t>
      </w:r>
    </w:p>
    <w:p w14:paraId="151D91B5" w14:textId="77777777" w:rsidR="00032DC2" w:rsidRPr="00286268" w:rsidRDefault="00032DC2" w:rsidP="00032DC2">
      <w:pPr>
        <w:tabs>
          <w:tab w:val="left" w:pos="960"/>
        </w:tabs>
        <w:jc w:val="both"/>
        <w:rPr>
          <w:rFonts w:ascii="Times New Roman" w:hAnsi="Times New Roman"/>
          <w:sz w:val="28"/>
          <w:szCs w:val="28"/>
        </w:rPr>
      </w:pPr>
    </w:p>
    <w:p w14:paraId="2A6B91C4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Эффективность реализации программы признается высокой при эффективности не менее 95%.</w:t>
      </w:r>
    </w:p>
    <w:p w14:paraId="7BC3CAD7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средней при эффективности не менее 85%.</w:t>
      </w:r>
    </w:p>
    <w:p w14:paraId="2149949E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lastRenderedPageBreak/>
        <w:t>Эффективность реализации подпрограммы признается удовлетворительной при эффективности не менее 70%.</w:t>
      </w:r>
    </w:p>
    <w:p w14:paraId="1ED72447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286268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47737E7F" w14:textId="77777777" w:rsidR="004D50E1" w:rsidRPr="00286268" w:rsidRDefault="004D50E1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C9FC59C" w14:textId="736EE581" w:rsidR="004D50E1" w:rsidRDefault="004D50E1" w:rsidP="004D50E1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r w:rsidRPr="00286268">
        <w:rPr>
          <w:rFonts w:ascii="Times New Roman" w:hAnsi="Times New Roman"/>
          <w:sz w:val="28"/>
          <w:szCs w:val="28"/>
        </w:rPr>
        <w:t>Эффективность реализации программы = 45% + 19,</w:t>
      </w:r>
      <w:r w:rsidR="00D00D83">
        <w:rPr>
          <w:rFonts w:ascii="Times New Roman" w:hAnsi="Times New Roman"/>
          <w:sz w:val="28"/>
          <w:szCs w:val="28"/>
        </w:rPr>
        <w:t>3</w:t>
      </w:r>
      <w:r w:rsidRPr="00286268">
        <w:rPr>
          <w:rFonts w:ascii="Times New Roman" w:hAnsi="Times New Roman"/>
          <w:sz w:val="28"/>
          <w:szCs w:val="28"/>
        </w:rPr>
        <w:t xml:space="preserve">% + </w:t>
      </w:r>
      <w:r w:rsidR="00D00D83">
        <w:rPr>
          <w:rFonts w:ascii="Times New Roman" w:hAnsi="Times New Roman"/>
          <w:sz w:val="28"/>
          <w:szCs w:val="28"/>
        </w:rPr>
        <w:t>26,3</w:t>
      </w:r>
      <w:r w:rsidRPr="00286268">
        <w:rPr>
          <w:rFonts w:ascii="Times New Roman" w:hAnsi="Times New Roman"/>
          <w:sz w:val="28"/>
          <w:szCs w:val="28"/>
        </w:rPr>
        <w:t>% = 9</w:t>
      </w:r>
      <w:r w:rsidR="00D00D83">
        <w:rPr>
          <w:rFonts w:ascii="Times New Roman" w:hAnsi="Times New Roman"/>
          <w:sz w:val="28"/>
          <w:szCs w:val="28"/>
        </w:rPr>
        <w:t>0,6</w:t>
      </w:r>
      <w:r w:rsidRPr="00286268">
        <w:rPr>
          <w:rFonts w:ascii="Times New Roman" w:hAnsi="Times New Roman"/>
          <w:sz w:val="28"/>
          <w:szCs w:val="28"/>
        </w:rPr>
        <w:t>%.</w:t>
      </w:r>
    </w:p>
    <w:p w14:paraId="1F3B842A" w14:textId="3251746B" w:rsidR="00D00D83" w:rsidRPr="00286268" w:rsidRDefault="00D00D83" w:rsidP="004D50E1">
      <w:pPr>
        <w:tabs>
          <w:tab w:val="left" w:pos="960"/>
        </w:tabs>
        <w:jc w:val="center"/>
        <w:rPr>
          <w:b/>
          <w:spacing w:val="-14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>Средняя эффективность муниципальной программы.</w:t>
      </w:r>
    </w:p>
    <w:p w14:paraId="12FD5B2F" w14:textId="77777777" w:rsidR="004D50E1" w:rsidRPr="00286268" w:rsidRDefault="004D50E1" w:rsidP="00032DC2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E14701D" w14:textId="77777777" w:rsidR="00032DC2" w:rsidRPr="00286268" w:rsidRDefault="00032DC2" w:rsidP="00032DC2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5F8EA71" w14:textId="77777777" w:rsidR="00032DC2" w:rsidRPr="00286268" w:rsidRDefault="00032DC2" w:rsidP="008D3881">
      <w:pPr>
        <w:pStyle w:val="ConsPlusNormal"/>
        <w:spacing w:before="220"/>
        <w:jc w:val="both"/>
        <w:rPr>
          <w:b/>
          <w:spacing w:val="-14"/>
          <w:sz w:val="28"/>
          <w:szCs w:val="28"/>
        </w:rPr>
      </w:pPr>
    </w:p>
    <w:sectPr w:rsidR="00032DC2" w:rsidRPr="00286268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5853" w14:textId="77777777" w:rsidR="00EA40C0" w:rsidRDefault="00EA40C0">
      <w:pPr>
        <w:spacing w:after="0" w:line="240" w:lineRule="auto"/>
      </w:pPr>
      <w:r>
        <w:separator/>
      </w:r>
    </w:p>
  </w:endnote>
  <w:endnote w:type="continuationSeparator" w:id="0">
    <w:p w14:paraId="7009C892" w14:textId="77777777" w:rsidR="00EA40C0" w:rsidRDefault="00EA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C965" w14:textId="77777777" w:rsidR="00EA40C0" w:rsidRDefault="00EA40C0">
      <w:pPr>
        <w:spacing w:after="0" w:line="240" w:lineRule="auto"/>
      </w:pPr>
      <w:r>
        <w:separator/>
      </w:r>
    </w:p>
  </w:footnote>
  <w:footnote w:type="continuationSeparator" w:id="0">
    <w:p w14:paraId="1EAF6CD9" w14:textId="77777777" w:rsidR="00EA40C0" w:rsidRDefault="00EA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7CD7473B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8F7A92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163809DD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FA56CE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1144A"/>
    <w:multiLevelType w:val="multilevel"/>
    <w:tmpl w:val="DFC88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7136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1746845">
    <w:abstractNumId w:val="14"/>
  </w:num>
  <w:num w:numId="3" w16cid:durableId="1048921039">
    <w:abstractNumId w:val="15"/>
  </w:num>
  <w:num w:numId="4" w16cid:durableId="538249510">
    <w:abstractNumId w:val="13"/>
  </w:num>
  <w:num w:numId="5" w16cid:durableId="31269334">
    <w:abstractNumId w:val="1"/>
  </w:num>
  <w:num w:numId="6" w16cid:durableId="592707695">
    <w:abstractNumId w:val="10"/>
  </w:num>
  <w:num w:numId="7" w16cid:durableId="70010575">
    <w:abstractNumId w:val="7"/>
  </w:num>
  <w:num w:numId="8" w16cid:durableId="1449734583">
    <w:abstractNumId w:val="11"/>
  </w:num>
  <w:num w:numId="9" w16cid:durableId="2082752792">
    <w:abstractNumId w:val="5"/>
  </w:num>
  <w:num w:numId="10" w16cid:durableId="1158299999">
    <w:abstractNumId w:val="0"/>
  </w:num>
  <w:num w:numId="11" w16cid:durableId="826361634">
    <w:abstractNumId w:val="3"/>
  </w:num>
  <w:num w:numId="12" w16cid:durableId="1789931770">
    <w:abstractNumId w:val="8"/>
  </w:num>
  <w:num w:numId="13" w16cid:durableId="1353649473">
    <w:abstractNumId w:val="2"/>
  </w:num>
  <w:num w:numId="14" w16cid:durableId="1562668636">
    <w:abstractNumId w:val="4"/>
  </w:num>
  <w:num w:numId="15" w16cid:durableId="277375596">
    <w:abstractNumId w:val="12"/>
  </w:num>
  <w:num w:numId="16" w16cid:durableId="606935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490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5C4"/>
    <w:rsid w:val="00020A80"/>
    <w:rsid w:val="00022AE4"/>
    <w:rsid w:val="00025F70"/>
    <w:rsid w:val="000275A8"/>
    <w:rsid w:val="00032720"/>
    <w:rsid w:val="00032DC2"/>
    <w:rsid w:val="00033533"/>
    <w:rsid w:val="000342F6"/>
    <w:rsid w:val="00035D1D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0B37"/>
    <w:rsid w:val="000B4670"/>
    <w:rsid w:val="000B53FC"/>
    <w:rsid w:val="000C3E7F"/>
    <w:rsid w:val="000D2AD2"/>
    <w:rsid w:val="000D5EE7"/>
    <w:rsid w:val="000D66B9"/>
    <w:rsid w:val="000F06F9"/>
    <w:rsid w:val="000F4E19"/>
    <w:rsid w:val="000F5B33"/>
    <w:rsid w:val="00101864"/>
    <w:rsid w:val="00104A44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5CC6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549D0"/>
    <w:rsid w:val="002604A1"/>
    <w:rsid w:val="00270178"/>
    <w:rsid w:val="00272DC7"/>
    <w:rsid w:val="00272DEF"/>
    <w:rsid w:val="0027528D"/>
    <w:rsid w:val="00275816"/>
    <w:rsid w:val="00276810"/>
    <w:rsid w:val="00285776"/>
    <w:rsid w:val="00286268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12D7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27EB2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A21"/>
    <w:rsid w:val="00490BBE"/>
    <w:rsid w:val="0049375E"/>
    <w:rsid w:val="00495410"/>
    <w:rsid w:val="004A3449"/>
    <w:rsid w:val="004A435D"/>
    <w:rsid w:val="004A7CB0"/>
    <w:rsid w:val="004B01B7"/>
    <w:rsid w:val="004B05B0"/>
    <w:rsid w:val="004B37D9"/>
    <w:rsid w:val="004B6CAC"/>
    <w:rsid w:val="004B7232"/>
    <w:rsid w:val="004C0630"/>
    <w:rsid w:val="004C3711"/>
    <w:rsid w:val="004C4A0F"/>
    <w:rsid w:val="004C645E"/>
    <w:rsid w:val="004D0391"/>
    <w:rsid w:val="004D200A"/>
    <w:rsid w:val="004D2737"/>
    <w:rsid w:val="004D455A"/>
    <w:rsid w:val="004D50E1"/>
    <w:rsid w:val="004D680D"/>
    <w:rsid w:val="004E1855"/>
    <w:rsid w:val="004F2398"/>
    <w:rsid w:val="004F34FF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3162"/>
    <w:rsid w:val="0053412B"/>
    <w:rsid w:val="00537996"/>
    <w:rsid w:val="005403AC"/>
    <w:rsid w:val="005430FA"/>
    <w:rsid w:val="00545CE2"/>
    <w:rsid w:val="005462B6"/>
    <w:rsid w:val="00546E3F"/>
    <w:rsid w:val="00550792"/>
    <w:rsid w:val="00550D5C"/>
    <w:rsid w:val="00551A7A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A7DE1"/>
    <w:rsid w:val="005B6F59"/>
    <w:rsid w:val="005C04C8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2E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26A5"/>
    <w:rsid w:val="00625184"/>
    <w:rsid w:val="00632630"/>
    <w:rsid w:val="00632B2C"/>
    <w:rsid w:val="006341B6"/>
    <w:rsid w:val="00643CE0"/>
    <w:rsid w:val="00645E7E"/>
    <w:rsid w:val="00646ADB"/>
    <w:rsid w:val="00647C08"/>
    <w:rsid w:val="00651917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2CC4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69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023B8"/>
    <w:rsid w:val="008115DA"/>
    <w:rsid w:val="00811F52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235C"/>
    <w:rsid w:val="008B472F"/>
    <w:rsid w:val="008B757E"/>
    <w:rsid w:val="008C1A9C"/>
    <w:rsid w:val="008C3352"/>
    <w:rsid w:val="008C668C"/>
    <w:rsid w:val="008C6E4A"/>
    <w:rsid w:val="008C7DE9"/>
    <w:rsid w:val="008D01EB"/>
    <w:rsid w:val="008D3881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A92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0D4F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5C6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A4CEA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6109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2E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5809"/>
    <w:rsid w:val="00A86D10"/>
    <w:rsid w:val="00A906C3"/>
    <w:rsid w:val="00A913A0"/>
    <w:rsid w:val="00A94EE1"/>
    <w:rsid w:val="00A97AF1"/>
    <w:rsid w:val="00A97FBA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6A9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628B"/>
    <w:rsid w:val="00BB7FD6"/>
    <w:rsid w:val="00BC5760"/>
    <w:rsid w:val="00BC6C35"/>
    <w:rsid w:val="00BC7571"/>
    <w:rsid w:val="00BD11B0"/>
    <w:rsid w:val="00BD18A4"/>
    <w:rsid w:val="00BD2241"/>
    <w:rsid w:val="00BD7523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8E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47BF"/>
    <w:rsid w:val="00C650EF"/>
    <w:rsid w:val="00C66C93"/>
    <w:rsid w:val="00C67FD9"/>
    <w:rsid w:val="00C735C2"/>
    <w:rsid w:val="00C74350"/>
    <w:rsid w:val="00C76F2A"/>
    <w:rsid w:val="00C7724F"/>
    <w:rsid w:val="00C774FA"/>
    <w:rsid w:val="00C77F4C"/>
    <w:rsid w:val="00C82EEB"/>
    <w:rsid w:val="00C901F5"/>
    <w:rsid w:val="00C90B07"/>
    <w:rsid w:val="00C92BA9"/>
    <w:rsid w:val="00C94362"/>
    <w:rsid w:val="00C96977"/>
    <w:rsid w:val="00CB08EC"/>
    <w:rsid w:val="00CB1329"/>
    <w:rsid w:val="00CB1A9F"/>
    <w:rsid w:val="00CB1BEC"/>
    <w:rsid w:val="00CB4CB6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0D83"/>
    <w:rsid w:val="00D015DF"/>
    <w:rsid w:val="00D04796"/>
    <w:rsid w:val="00D060FC"/>
    <w:rsid w:val="00D07793"/>
    <w:rsid w:val="00D10F1A"/>
    <w:rsid w:val="00D12B98"/>
    <w:rsid w:val="00D163F8"/>
    <w:rsid w:val="00D22F57"/>
    <w:rsid w:val="00D3132D"/>
    <w:rsid w:val="00D32DA2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5269"/>
    <w:rsid w:val="00DD605D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474B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5715"/>
    <w:rsid w:val="00E6697A"/>
    <w:rsid w:val="00E7269E"/>
    <w:rsid w:val="00E73626"/>
    <w:rsid w:val="00E74584"/>
    <w:rsid w:val="00E81C34"/>
    <w:rsid w:val="00E81EBE"/>
    <w:rsid w:val="00E836AF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40C0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5462"/>
    <w:rsid w:val="00F464A9"/>
    <w:rsid w:val="00F4695C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56CE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0F8B7-C3DC-4DB8-8E8E-51789C66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kartavikova</cp:lastModifiedBy>
  <cp:revision>6</cp:revision>
  <cp:lastPrinted>2025-03-21T08:41:00Z</cp:lastPrinted>
  <dcterms:created xsi:type="dcterms:W3CDTF">2026-02-25T13:05:00Z</dcterms:created>
  <dcterms:modified xsi:type="dcterms:W3CDTF">2026-03-03T12:37:00Z</dcterms:modified>
</cp:coreProperties>
</file>